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A25049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A25049">
        <w:rPr>
          <w:rFonts w:cs="B Nazanin" w:hint="cs"/>
          <w:sz w:val="24"/>
          <w:szCs w:val="24"/>
          <w:rtl/>
          <w:lang w:bidi="fa-IR"/>
        </w:rPr>
        <w:t xml:space="preserve">حیدری  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      </w:t>
      </w:r>
      <w:r w:rsidR="00A25049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F66CC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FF66CC">
        <w:rPr>
          <w:rFonts w:cs="B Nazanin" w:hint="cs"/>
          <w:sz w:val="24"/>
          <w:szCs w:val="24"/>
          <w:rtl/>
          <w:lang w:bidi="fa-IR"/>
        </w:rPr>
        <w:t xml:space="preserve"> دکتر محمد امین فاضلی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A25049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3C7BFD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3C7BFD">
              <w:rPr>
                <w:rFonts w:cs="B Nazanin" w:hint="cs"/>
                <w:rtl/>
                <w:lang w:bidi="fa-IR"/>
              </w:rPr>
              <w:t>بوتولیسم</w:t>
            </w:r>
          </w:p>
        </w:tc>
      </w:tr>
      <w:tr w:rsidR="004B6045" w:rsidRPr="007458B2" w:rsidTr="00A25049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A25049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A25049">
              <w:rPr>
                <w:rFonts w:cs="B Nazanin" w:hint="cs"/>
                <w:rtl/>
                <w:lang w:bidi="fa-IR"/>
              </w:rPr>
              <w:t>حیدری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FC04B2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A25049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A25049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A773E3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="003C7BFD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3C7BFD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946AD5"/>
    <w:rsid w:val="00A04816"/>
    <w:rsid w:val="00A25049"/>
    <w:rsid w:val="00A773E3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  <w:rsid w:val="00FC04B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31D1B-4DD4-4790-AEB4-AA463660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22</cp:revision>
  <dcterms:created xsi:type="dcterms:W3CDTF">2021-10-19T09:47:00Z</dcterms:created>
  <dcterms:modified xsi:type="dcterms:W3CDTF">2022-07-19T11:39:00Z</dcterms:modified>
</cp:coreProperties>
</file>